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nac-constitution-macros v0.1 宏展开测试用例集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测试框架：</w:t>
      </w:r>
      <w:r>
        <w:rPr>
          <w:rFonts w:eastAsia="等线" w:ascii="Arial" w:cs="Arial" w:hAnsi="Arial"/>
          <w:sz w:val="22"/>
        </w:rPr>
        <w:t>使用Rust内置的#[test] + trybuild（UI测试）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测试用例目录结构：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```text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tests/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 01-basic-pass.rs          # 基本标注通过用例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 02-const-folding.rs      # 编译期常量折叠测试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 03-condition-parse.rs    # 条件表达式解析测试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 04-severity-error.rs     # severity=error 测试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 05-severity-warning.rs   # severity=warning 测试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 06-missing-clause.rs     # 缺少clause参数 -&gt; 编译失败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 07-invalid-condition.rs  # 非法条件表达式 -&gt; 编译失败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 08-control-flow-enforce.rs # 收据强制路径分析（进阶）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 ui/                      # trybuild 测试文件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├── 01-fail-simple.stderr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└── ...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用例1: 基本标注通过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tests/01-basic-pass.rs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use constitutional_state::parameters::XTZH_GOLD_COVERAGE_MIN;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use nac_constitution_macros::constitutional;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[constitutional(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clause = "XTZH_GOLD_COVERAGE",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condition = "coverage &gt;= XTZH_GOLD_COVERAGE_MIN",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severity = "error"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)]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fn check_coverage(coverage: f64) -&gt; bool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coverage &gt;= XTZH_GOLD_COVERAGE_MIN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fn main()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assert!(check_coverage(1.3));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期望展开（通过cargo expand查看）：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fn check_coverage(coverage: f64) -&gt; bool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宪法条件检查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const _: () =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use constitutional_state::predicates::XTZH_GOLD_COVERAGE;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debug_assert!(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XTZH_GOLD_COVERAGE(coverage),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"违反宪法条款 XTZH_GOLD_COVERAGE"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coverage &gt;= XTZH_GOLD_COVERAGE_MIN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用例2: 编译期常量折叠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tests/02-const-folding.rs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use nac_constitution_macros::constitutional;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[constitutional(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clause = "CBP_HARDWARE_MIN",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condition = "cores &gt;= 4",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severity = "error"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)]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const fn is_hardware_adequate(cores: u64) -&gt; bool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cores &gt;= 4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fn main()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编译期常量参数 -&gt; 宏展开为 const_assert!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const _: bool = is_hardware_adequate(8);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期望行为：</w:t>
      </w:r>
      <w:r>
        <w:rPr>
          <w:rFonts w:eastAsia="等线" w:ascii="Arial" w:cs="Arial" w:hAnsi="Arial"/>
          <w:sz w:val="22"/>
        </w:rPr>
        <w:t>若宪法要求最低核心数变为6，is_hardware_adequate(4)将在编译期失败。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" w:id="2"/>
      <w:r>
        <w:rPr>
          <w:rFonts w:eastAsia="等线" w:ascii="Arial" w:cs="Arial" w:hAnsi="Arial"/>
          <w:b w:val="true"/>
          <w:sz w:val="36"/>
        </w:rPr>
        <w:t>用例3: 条件表达式解析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tests/03-condition-parse.rs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[constitutional(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clause = "XTZH_GOLD_COVERAGE",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condition = "coverage &gt; 1.2 &amp;&amp; coverage &lt; 1.5",  // 支持复杂表达式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severity = "warning"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)]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fn bounded_coverage(coverage: f64) -&gt; f64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coverage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测试点：</w:t>
      </w:r>
      <w:r>
        <w:rPr>
          <w:rFonts w:eastAsia="等线" w:ascii="Arial" w:cs="Arial" w:hAnsi="Arial"/>
          <w:sz w:val="22"/>
        </w:rPr>
        <w:t>解析&amp;&amp;、||、比较运算符，生成合法Rust布尔表达式。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" w:id="3"/>
      <w:r>
        <w:rPr>
          <w:rFonts w:eastAsia="等线" w:ascii="Arial" w:cs="Arial" w:hAnsi="Arial"/>
          <w:b w:val="true"/>
          <w:sz w:val="36"/>
        </w:rPr>
        <w:t>用例4: severity=error 导致编译失败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tests/04-severity-error.rs (应无法通过编译)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use constitutional_state::parameters::XTZH_GOLD_COVERAGE_MIN;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[constitutional(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clause = "XTZH_GOLD_COVERAGE",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condition = "coverage &gt;= XTZH_GOLD_COVERAGE_MIN",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severity = "error"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)]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fn bad_coverage(coverage: f64) -&gt; f64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// 故意违反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coverage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fn main()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bad_coverage(1.1);  // 1.1 &lt; 1.25，应在运行时 panic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期望：</w:t>
      </w:r>
      <w:r>
        <w:rPr>
          <w:rFonts w:eastAsia="等线" w:ascii="Arial" w:cs="Arial" w:hAnsi="Arial"/>
          <w:sz w:val="22"/>
        </w:rPr>
        <w:t>编译时宏插入debug_assert!，测试模式下触发panic，#[should_panic]可通过。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" w:id="4"/>
      <w:r>
        <w:rPr>
          <w:rFonts w:eastAsia="等线" w:ascii="Arial" w:cs="Arial" w:hAnsi="Arial"/>
          <w:b w:val="true"/>
          <w:sz w:val="36"/>
        </w:rPr>
        <w:t>用例5: severity=warning 仅警告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tests/05-severity-warning.rs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#![deny(warnings)]  // 测试警告升级为错误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[constitutional(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clause = "CBP_GEO_DIVERSITY",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condition = "region != Region::Unknown",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severity = "warning"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)]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fn register_cbp(region: Region) { /* ... */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期望：</w:t>
      </w:r>
      <w:r>
        <w:rPr>
          <w:rFonts w:eastAsia="等线" w:ascii="Arial" w:cs="Arial" w:hAnsi="Arial"/>
          <w:sz w:val="22"/>
        </w:rPr>
        <w:t>若传入Region::Unknown，产生编译警告。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5" w:id="5"/>
      <w:r>
        <w:rPr>
          <w:rFonts w:eastAsia="等线" w:ascii="Arial" w:cs="Arial" w:hAnsi="Arial"/>
          <w:b w:val="true"/>
          <w:sz w:val="36"/>
        </w:rPr>
        <w:t>用例6: 缺少clause参数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tests/06-missing-clause.rs (编译失败)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[constitutional(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condition = "x &gt; 0"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)]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fn foo(x: u32) {}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期望错误：</w:t>
      </w:r>
      <w:r>
        <w:rPr>
          <w:rFonts w:eastAsia="等线" w:ascii="Arial" w:cs="Arial" w:hAnsi="Arial"/>
          <w:sz w:val="22"/>
        </w:rPr>
        <w:t>error: missing required parameter 'clause'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6" w:id="6"/>
      <w:r>
        <w:rPr>
          <w:rFonts w:eastAsia="等线" w:ascii="Arial" w:cs="Arial" w:hAnsi="Arial"/>
          <w:b w:val="true"/>
          <w:sz w:val="36"/>
        </w:rPr>
        <w:t>用例7: 非法条件表达式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tests/07-invalid-condition.rs (编译失败)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[constitutional(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clause = "XTZH_GOLD_COVERAGE",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condition = "coverage +++ 1.25",  // 非法语法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severity = "error"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)]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fn foo(coverage: f64) {}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期望错误：</w:t>
      </w:r>
      <w:r>
        <w:rPr>
          <w:rFonts w:eastAsia="等线" w:ascii="Arial" w:cs="Arial" w:hAnsi="Arial"/>
          <w:sz w:val="22"/>
        </w:rPr>
        <w:t>error: failed to parse condition expression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7" w:id="7"/>
      <w:r>
        <w:rPr>
          <w:rFonts w:eastAsia="等线" w:ascii="Arial" w:cs="Arial" w:hAnsi="Arial"/>
          <w:b w:val="true"/>
          <w:sz w:val="36"/>
        </w:rPr>
        <w:t>用例8: 收据强制路径分析（高级特性）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tests/08-control-flow-enforce.rs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#![feature(custom_inner_attributes)]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[constitutional(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clause = "CONS_CR_MANDATORY",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condition = "has_receipt",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mode = "enforce"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)]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fn mint_xtzh(amount: u64)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若无收据验证直接铸造，应编译失败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xtzh::mint(amount);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期望：</w:t>
      </w:r>
      <w:r>
        <w:rPr>
          <w:rFonts w:eastAsia="等线" w:ascii="Arial" w:cs="Arial" w:hAnsi="Arial"/>
          <w:sz w:val="22"/>
        </w:rPr>
        <w:t>宏分析控制流，发现没有调用__constitutional_verify_receipt，拒绝编译。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4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2026-02-13T00:26:04Z</dcterms:created>
  <dc:creator>Apache POI</dc:creator>
</cp:coreProperties>
</file>